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FD" w:rsidRDefault="006B5770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4829810</wp:posOffset>
                </wp:positionH>
                <wp:positionV relativeFrom="page">
                  <wp:posOffset>2268855</wp:posOffset>
                </wp:positionV>
                <wp:extent cx="2538730" cy="274320"/>
                <wp:effectExtent l="0" t="0" r="139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6B577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3pt;margin-top:178.65pt;width:199.9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QkvrgIAAKk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" filled="f" stroked="f">
                <v:textbox inset="0,0,0,0">
                  <w:txbxContent>
                    <w:p w:rsidR="00BD49FD" w:rsidRDefault="006B577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986405" cy="2304415"/>
                <wp:effectExtent l="0" t="0" r="444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405" cy="230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4A344B" w:rsidP="00ED1E28">
                            <w:pPr>
                              <w:spacing w:line="240" w:lineRule="exact"/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внесении изменений в постановление главы Пермского муниципального района Пермского края от </w:t>
                            </w:r>
                            <w:r w:rsidR="00ED1E28">
                              <w:rPr>
                                <w:b/>
                                <w:szCs w:val="28"/>
                              </w:rPr>
                              <w:t>30.10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.2020 № СЭД-2020-2</w:t>
                            </w:r>
                            <w:r w:rsidR="00F36043">
                              <w:rPr>
                                <w:b/>
                                <w:szCs w:val="28"/>
                              </w:rPr>
                              <w:t>99-01-01-02-05С-</w:t>
                            </w:r>
                            <w:r w:rsidR="00ED1E28">
                              <w:rPr>
                                <w:b/>
                                <w:szCs w:val="28"/>
                              </w:rPr>
                              <w:t>126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«</w:t>
                            </w:r>
                            <w:r w:rsidR="00ED1E28" w:rsidRPr="00ED1E28">
                              <w:rPr>
                                <w:b/>
                                <w:szCs w:val="28"/>
                              </w:rPr>
                              <w:t>О назначении публичных слушаний по проекту внесения изменений в Генеральный план муниципального образования «Савинское сельское поселение» Пермского муниципального района Пермского края, утвержденный решением Земского Собрания Пермского муниципального района от 28.09.2017 № 254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35.15pt;height:181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" filled="f" stroked="f">
                <v:textbox inset="0,0,0,0">
                  <w:txbxContent>
                    <w:p w:rsidR="00BD49FD" w:rsidRDefault="004A344B" w:rsidP="00ED1E28">
                      <w:pPr>
                        <w:spacing w:line="240" w:lineRule="exact"/>
                      </w:pPr>
                      <w:r>
                        <w:rPr>
                          <w:b/>
                          <w:szCs w:val="28"/>
                        </w:rPr>
                        <w:t xml:space="preserve">О внесении изменений в постановление главы Пермского муниципального района Пермского края от </w:t>
                      </w:r>
                      <w:r w:rsidR="00ED1E28">
                        <w:rPr>
                          <w:b/>
                          <w:szCs w:val="28"/>
                        </w:rPr>
                        <w:t>30.10</w:t>
                      </w:r>
                      <w:r>
                        <w:rPr>
                          <w:b/>
                          <w:szCs w:val="28"/>
                        </w:rPr>
                        <w:t>.2020 № СЭД-2020-2</w:t>
                      </w:r>
                      <w:r w:rsidR="00F36043">
                        <w:rPr>
                          <w:b/>
                          <w:szCs w:val="28"/>
                        </w:rPr>
                        <w:t>99-01-01-02-05С-</w:t>
                      </w:r>
                      <w:r w:rsidR="00ED1E28">
                        <w:rPr>
                          <w:b/>
                          <w:szCs w:val="28"/>
                        </w:rPr>
                        <w:t>126</w:t>
                      </w:r>
                      <w:r>
                        <w:rPr>
                          <w:b/>
                          <w:szCs w:val="28"/>
                        </w:rPr>
                        <w:t xml:space="preserve"> «</w:t>
                      </w:r>
                      <w:r w:rsidR="00ED1E28" w:rsidRPr="00ED1E28">
                        <w:rPr>
                          <w:b/>
                          <w:szCs w:val="28"/>
                        </w:rPr>
                        <w:t>О назначении публичных слушаний по проекту внесения изменений в Генеральный план муниципального образования «Савинское сельское поселение» Пермского муниципального района Пермского края, утвержденный решением Земского Собрания Пермского муниципального района от 28.09.2017 № 254</w:t>
                      </w:r>
                      <w:r>
                        <w:rPr>
                          <w:b/>
                          <w:szCs w:val="28"/>
                        </w:rPr>
                        <w:t>»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9FD" w:rsidRDefault="006B577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D49FD" w:rsidRDefault="006B577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947" w:rsidRDefault="00114947">
      <w:pPr>
        <w:spacing w:line="360" w:lineRule="exact"/>
        <w:ind w:firstLine="720"/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114947" w:rsidRPr="00114947" w:rsidRDefault="00114947" w:rsidP="00114947">
      <w:pPr>
        <w:rPr>
          <w:szCs w:val="28"/>
        </w:rPr>
      </w:pPr>
    </w:p>
    <w:p w:rsidR="00D23246" w:rsidRDefault="00D23246" w:rsidP="00114947">
      <w:pPr>
        <w:keepNext/>
        <w:suppressAutoHyphens/>
        <w:spacing w:line="360" w:lineRule="exact"/>
        <w:ind w:right="-30" w:firstLine="709"/>
        <w:jc w:val="both"/>
        <w:outlineLvl w:val="0"/>
      </w:pPr>
    </w:p>
    <w:p w:rsidR="004A344B" w:rsidRDefault="004A344B" w:rsidP="00114947">
      <w:pPr>
        <w:keepNext/>
        <w:suppressAutoHyphens/>
        <w:spacing w:line="360" w:lineRule="exact"/>
        <w:ind w:right="-30" w:firstLine="709"/>
        <w:jc w:val="both"/>
        <w:outlineLvl w:val="0"/>
      </w:pPr>
    </w:p>
    <w:p w:rsidR="00ED1E28" w:rsidRDefault="00ED1E28" w:rsidP="00ED1E28">
      <w:pPr>
        <w:keepNext/>
        <w:suppressAutoHyphens/>
        <w:spacing w:line="360" w:lineRule="exact"/>
        <w:ind w:right="-30" w:firstLine="709"/>
        <w:jc w:val="both"/>
        <w:outlineLvl w:val="0"/>
      </w:pPr>
      <w:r w:rsidRPr="00ED1E28">
        <w:t>В соответствии со ст. ст. 5.1, 24, 28 Градостроительного кодекса Российской Федерации, с п. 20 ч. 1, ч. 4 ст. 14, ст. 28 Федерального закона от 06.10.2003 №</w:t>
      </w:r>
      <w:r w:rsidR="00567311">
        <w:t> </w:t>
      </w:r>
      <w:r w:rsidRPr="00ED1E28">
        <w:t>131-ФЗ «Об общих принципах организации местного самоуправления в Российской Федерации», со ст. 14 Устава муниципального образования «Пермский муниципальный район», с решением Земского Собрания Пермского муниципального района от 25.06.2014 № 470 «Об утверждении Положения о публичных слушаниях</w:t>
      </w:r>
      <w:r w:rsidR="009333BF">
        <w:t>, общественных обсуждениях</w:t>
      </w:r>
      <w:r w:rsidRPr="00ED1E28">
        <w:t xml:space="preserve"> в Пермском муниципальном районе»</w:t>
      </w:r>
      <w:r w:rsidR="00F46CD2">
        <w:t>, в целях увеличения срока ознакомления граждан с проектом внесения изменений в Генеральный план</w:t>
      </w:r>
      <w:r w:rsidRPr="00ED1E28">
        <w:t xml:space="preserve">, </w:t>
      </w:r>
    </w:p>
    <w:p w:rsidR="00114947" w:rsidRPr="00F3585D" w:rsidRDefault="00114947" w:rsidP="00ED1E28">
      <w:pPr>
        <w:keepNext/>
        <w:suppressAutoHyphens/>
        <w:spacing w:line="360" w:lineRule="exact"/>
        <w:ind w:right="-30" w:firstLine="708"/>
        <w:jc w:val="both"/>
        <w:outlineLvl w:val="0"/>
      </w:pPr>
      <w:r w:rsidRPr="00F3585D">
        <w:t>ПОСТАНОВЛЯЮ:</w:t>
      </w:r>
    </w:p>
    <w:p w:rsidR="004D45DB" w:rsidRDefault="00114947" w:rsidP="00ED1E28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</w:pPr>
      <w:r w:rsidRPr="00F3585D">
        <w:t xml:space="preserve">1. </w:t>
      </w:r>
      <w:r w:rsidR="004D45DB">
        <w:t>Внести в постановление главы Пер</w:t>
      </w:r>
      <w:r w:rsidR="00ED1E28">
        <w:t>мского муниципального района от 30.10.2020 № СЭД-2020-299-01-01-02-05С-126 «О назначении публичных слушаний по проекту внесения изменений в Генеральный план муниципального образования «Савинское сельское поселение» Пермского муниципального района Пермского края, утвержденный решением Земского Собрания Пермского муниципального района от 28.09.2017 № 254»</w:t>
      </w:r>
      <w:r w:rsidR="00A14F52">
        <w:t xml:space="preserve"> </w:t>
      </w:r>
      <w:r w:rsidR="002C20E5">
        <w:t>следующие изменения:</w:t>
      </w:r>
    </w:p>
    <w:p w:rsidR="004A344B" w:rsidRDefault="002C20E5" w:rsidP="0011494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</w:pPr>
      <w:r>
        <w:t xml:space="preserve">1.1. </w:t>
      </w:r>
      <w:r w:rsidR="00F36043">
        <w:t>п. 1</w:t>
      </w:r>
      <w:r w:rsidR="004A344B">
        <w:t xml:space="preserve"> изложить в следующей редакции:</w:t>
      </w:r>
    </w:p>
    <w:p w:rsidR="00114947" w:rsidRPr="00E5104C" w:rsidRDefault="004A344B" w:rsidP="00114947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  <w:rPr>
          <w:szCs w:val="28"/>
        </w:rPr>
      </w:pPr>
      <w:r>
        <w:rPr>
          <w:szCs w:val="28"/>
        </w:rPr>
        <w:t>«</w:t>
      </w:r>
      <w:r w:rsidR="00ED1E28" w:rsidRPr="00ED1E28">
        <w:rPr>
          <w:szCs w:val="28"/>
        </w:rPr>
        <w:t>Провести 2</w:t>
      </w:r>
      <w:r w:rsidR="00ED1E28">
        <w:rPr>
          <w:szCs w:val="28"/>
        </w:rPr>
        <w:t>5</w:t>
      </w:r>
      <w:r w:rsidR="00ED1E28" w:rsidRPr="00ED1E28">
        <w:rPr>
          <w:szCs w:val="28"/>
        </w:rPr>
        <w:t xml:space="preserve"> ноября 2020 года в 16:00 часов по адресу: Пермский край, Пермский район, Савинское сельское поселение, д. Песьянка,  ул. Мелиораторов, д. 9 (здание администрации), публичные слушания по проекту внесения </w:t>
      </w:r>
      <w:r w:rsidR="00ED1E28" w:rsidRPr="00ED1E28">
        <w:rPr>
          <w:szCs w:val="28"/>
        </w:rPr>
        <w:lastRenderedPageBreak/>
        <w:t>изменений в Генеральный план муниципального образования «Савинское сельское поселение» Пермского муниципального района Пермского края, утвержденный решением Земского Собрания Пермского муниципального района от 28.09.2017 № 254 (далее – Проект), для жителей д. Большое Савино Савинского сельского поселения Пермского муниципального района.</w:t>
      </w:r>
      <w:r>
        <w:rPr>
          <w:szCs w:val="28"/>
        </w:rPr>
        <w:t>»</w:t>
      </w:r>
      <w:r w:rsidR="00F36043">
        <w:rPr>
          <w:szCs w:val="28"/>
        </w:rPr>
        <w:t>;</w:t>
      </w:r>
    </w:p>
    <w:p w:rsidR="00114947" w:rsidRPr="00F3585D" w:rsidRDefault="002C20E5" w:rsidP="004A344B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</w:pPr>
      <w:r>
        <w:rPr>
          <w:szCs w:val="28"/>
        </w:rPr>
        <w:t>1.</w:t>
      </w:r>
      <w:r w:rsidR="00114947">
        <w:rPr>
          <w:szCs w:val="28"/>
        </w:rPr>
        <w:t xml:space="preserve">2. </w:t>
      </w:r>
      <w:r w:rsidR="00F36043">
        <w:rPr>
          <w:szCs w:val="28"/>
        </w:rPr>
        <w:t xml:space="preserve">п. </w:t>
      </w:r>
      <w:r w:rsidR="00ED1E28">
        <w:rPr>
          <w:szCs w:val="28"/>
        </w:rPr>
        <w:t>2.4</w:t>
      </w:r>
      <w:r w:rsidR="004A344B">
        <w:rPr>
          <w:szCs w:val="28"/>
        </w:rPr>
        <w:t xml:space="preserve"> изложить в следующей редакции:</w:t>
      </w:r>
    </w:p>
    <w:p w:rsidR="00114947" w:rsidRDefault="004A344B" w:rsidP="00114947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«</w:t>
      </w:r>
      <w:r w:rsidR="00ED1E28" w:rsidRPr="00ED1E28">
        <w:t>обеспечить размещение экспозиции, демонстрационных материалов и иных информационных документов по теме публичных слушаний для предварительного ознакомления в здании администрации Савинского сельского поселения по адресу: Пермский край, Пермский район, Савинское сельское поселение, д. Песьянка, ул. Мелиораторов, д. 9, со дня опубликования Проекта, подлежащего рассмотрению на публичных слушаниях, по 2</w:t>
      </w:r>
      <w:r w:rsidR="00ED1E28">
        <w:t>4</w:t>
      </w:r>
      <w:r w:rsidR="00ED1E28" w:rsidRPr="00ED1E28">
        <w:t xml:space="preserve"> ноября 2020 года ежедневно с 9:00 до 16:00, кроме субботы и воскресенья, на официальном сайте Пермского муниципального района www.permraion.ru и на официальном сайте Савинского сельского поселения 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района по телефонам 294-61-16, 296-20-05;</w:t>
      </w:r>
      <w:r>
        <w:t>»</w:t>
      </w:r>
      <w:r w:rsidR="00ED1E28">
        <w:rPr>
          <w:szCs w:val="28"/>
        </w:rPr>
        <w:t>;</w:t>
      </w:r>
    </w:p>
    <w:p w:rsidR="00ED1E28" w:rsidRPr="00F3585D" w:rsidRDefault="00ED1E28" w:rsidP="00ED1E28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28" w:firstLine="709"/>
        <w:jc w:val="both"/>
      </w:pPr>
      <w:r>
        <w:t xml:space="preserve">1.3. </w:t>
      </w:r>
      <w:r>
        <w:rPr>
          <w:szCs w:val="28"/>
        </w:rPr>
        <w:t>п. 3 изложить в следующей редакции:</w:t>
      </w:r>
    </w:p>
    <w:p w:rsidR="00ED1E28" w:rsidRDefault="00ED1E28" w:rsidP="00ED1E28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«Заинтересованные лица вправе представить предложения и замечания по Проекту в срок по 24 ноября 2020 года в управление архитектуры и градостроительства администрации Пермского муниципального района по адресу: г. Пермь, ул. Верхне-Муллинская, 74а, кабинет № 1, следующими способами:</w:t>
      </w:r>
    </w:p>
    <w:p w:rsidR="00ED1E28" w:rsidRDefault="00ED1E28" w:rsidP="00ED1E28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ED1E28" w:rsidRDefault="00ED1E28" w:rsidP="00ED1E28">
      <w:pPr>
        <w:tabs>
          <w:tab w:val="left" w:pos="10148"/>
          <w:tab w:val="left" w:pos="10206"/>
        </w:tabs>
        <w:suppressAutoHyphens/>
        <w:spacing w:line="360" w:lineRule="exact"/>
        <w:ind w:right="-30" w:firstLine="709"/>
        <w:jc w:val="both"/>
      </w:pPr>
      <w:r>
        <w:t>2) в письменной форме в адрес организатора публичных слушаний.»</w:t>
      </w:r>
      <w:r>
        <w:rPr>
          <w:szCs w:val="28"/>
        </w:rPr>
        <w:t>.</w:t>
      </w:r>
    </w:p>
    <w:p w:rsidR="00114947" w:rsidRDefault="002C20E5" w:rsidP="00114947">
      <w:pPr>
        <w:spacing w:line="360" w:lineRule="exact"/>
        <w:ind w:right="-30" w:firstLine="720"/>
        <w:jc w:val="both"/>
      </w:pPr>
      <w:r>
        <w:t>2</w:t>
      </w:r>
      <w:r w:rsidR="00114947">
        <w:t xml:space="preserve">. </w:t>
      </w:r>
      <w:r w:rsidR="00114947" w:rsidRPr="00F3585D">
        <w:t xml:space="preserve">Настоящее постановление опубликовать в </w:t>
      </w:r>
      <w:r w:rsidR="00114947">
        <w:t>муниципальной газете «Нива»</w:t>
      </w:r>
      <w:r w:rsidR="00114947" w:rsidRPr="00F3585D">
        <w:t xml:space="preserve"> и разместить на официальном сайте </w:t>
      </w:r>
      <w:r w:rsidR="00114947">
        <w:t xml:space="preserve">Земского Собрания Пермского муниципального района, на официальном сайте Пермского муниципального района </w:t>
      </w:r>
      <w:hyperlink r:id="rId9" w:history="1">
        <w:r w:rsidR="00114947" w:rsidRPr="005B6A78">
          <w:rPr>
            <w:rStyle w:val="af0"/>
            <w:lang w:val="en-US"/>
          </w:rPr>
          <w:t>www</w:t>
        </w:r>
        <w:r w:rsidR="00114947" w:rsidRPr="005B6A78">
          <w:rPr>
            <w:rStyle w:val="af0"/>
          </w:rPr>
          <w:t>.permraion.ru</w:t>
        </w:r>
      </w:hyperlink>
      <w:r w:rsidR="00114947">
        <w:t>.</w:t>
      </w:r>
    </w:p>
    <w:p w:rsidR="00114947" w:rsidRDefault="002C20E5" w:rsidP="00114947">
      <w:pPr>
        <w:spacing w:line="360" w:lineRule="exact"/>
        <w:ind w:right="-30" w:firstLine="720"/>
        <w:jc w:val="both"/>
      </w:pPr>
      <w:r>
        <w:t>3</w:t>
      </w:r>
      <w:r w:rsidR="00114947">
        <w:t>. Настоящее постановление вступает в силу со дня его официального опубликования.</w:t>
      </w:r>
    </w:p>
    <w:p w:rsidR="00114947" w:rsidRPr="00F3585D" w:rsidRDefault="00114947" w:rsidP="00114947">
      <w:pPr>
        <w:spacing w:line="360" w:lineRule="exact"/>
        <w:ind w:right="-30" w:firstLine="720"/>
        <w:jc w:val="both"/>
      </w:pPr>
    </w:p>
    <w:p w:rsidR="00114947" w:rsidRPr="00F3585D" w:rsidRDefault="00114947" w:rsidP="00114947">
      <w:pPr>
        <w:spacing w:line="360" w:lineRule="exact"/>
        <w:ind w:right="-30" w:firstLine="720"/>
        <w:jc w:val="both"/>
      </w:pPr>
    </w:p>
    <w:p w:rsidR="00114947" w:rsidRDefault="006D5200" w:rsidP="00114947">
      <w:pPr>
        <w:spacing w:line="360" w:lineRule="exact"/>
        <w:jc w:val="both"/>
      </w:pPr>
      <w:r>
        <w:t>И.п. г</w:t>
      </w:r>
      <w:r w:rsidR="00114947">
        <w:t>лав</w:t>
      </w:r>
      <w:r>
        <w:t>ы</w:t>
      </w:r>
      <w:r w:rsidR="00114947">
        <w:t xml:space="preserve"> муниципального района                                     </w:t>
      </w:r>
      <w:r>
        <w:t xml:space="preserve">   </w:t>
      </w:r>
      <w:r w:rsidR="00114947">
        <w:t xml:space="preserve">              </w:t>
      </w:r>
      <w:r w:rsidR="00CE2BB0">
        <w:t xml:space="preserve">  </w:t>
      </w:r>
      <w:r w:rsidR="00114947">
        <w:t xml:space="preserve">  </w:t>
      </w:r>
      <w:r>
        <w:t>В.П. Ваганов</w:t>
      </w:r>
    </w:p>
    <w:p w:rsidR="00114947" w:rsidRPr="00114947" w:rsidRDefault="00114947" w:rsidP="00114947">
      <w:pPr>
        <w:rPr>
          <w:szCs w:val="28"/>
        </w:rPr>
      </w:pPr>
    </w:p>
    <w:sectPr w:rsidR="00114947" w:rsidRPr="00114947">
      <w:headerReference w:type="even" r:id="rId10"/>
      <w:headerReference w:type="default" r:id="rId11"/>
      <w:footerReference w:type="defaul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D44" w:rsidRDefault="00353D44">
      <w:r>
        <w:separator/>
      </w:r>
    </w:p>
  </w:endnote>
  <w:endnote w:type="continuationSeparator" w:id="0">
    <w:p w:rsidR="00353D44" w:rsidRDefault="0035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D44" w:rsidRDefault="00353D44">
      <w:r>
        <w:separator/>
      </w:r>
    </w:p>
  </w:footnote>
  <w:footnote w:type="continuationSeparator" w:id="0">
    <w:p w:rsidR="00353D44" w:rsidRDefault="00353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D49FD" w:rsidRDefault="00BD49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FD" w:rsidRDefault="001149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5770">
      <w:rPr>
        <w:rStyle w:val="ac"/>
        <w:noProof/>
      </w:rPr>
      <w:t>2</w:t>
    </w:r>
    <w:r>
      <w:rPr>
        <w:rStyle w:val="ac"/>
      </w:rPr>
      <w:fldChar w:fldCharType="end"/>
    </w:r>
  </w:p>
  <w:p w:rsidR="00BD49FD" w:rsidRDefault="00BD49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47"/>
    <w:rsid w:val="000529D6"/>
    <w:rsid w:val="000C70CE"/>
    <w:rsid w:val="00114947"/>
    <w:rsid w:val="001645CD"/>
    <w:rsid w:val="00190953"/>
    <w:rsid w:val="00245A42"/>
    <w:rsid w:val="002C20E5"/>
    <w:rsid w:val="002C3861"/>
    <w:rsid w:val="002C48C0"/>
    <w:rsid w:val="00353D44"/>
    <w:rsid w:val="003B4D8B"/>
    <w:rsid w:val="004A344B"/>
    <w:rsid w:val="004D45DB"/>
    <w:rsid w:val="00567311"/>
    <w:rsid w:val="005E56A9"/>
    <w:rsid w:val="00626CDC"/>
    <w:rsid w:val="006B5770"/>
    <w:rsid w:val="006D5200"/>
    <w:rsid w:val="0082764F"/>
    <w:rsid w:val="009333BF"/>
    <w:rsid w:val="009B61BB"/>
    <w:rsid w:val="00A14F52"/>
    <w:rsid w:val="00BB0939"/>
    <w:rsid w:val="00BD49FD"/>
    <w:rsid w:val="00C415A2"/>
    <w:rsid w:val="00C665B4"/>
    <w:rsid w:val="00CC0FFD"/>
    <w:rsid w:val="00CE2BB0"/>
    <w:rsid w:val="00D23246"/>
    <w:rsid w:val="00E15F0C"/>
    <w:rsid w:val="00E61CE8"/>
    <w:rsid w:val="00ED1E28"/>
    <w:rsid w:val="00F36043"/>
    <w:rsid w:val="00F4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aliases w:val="Основной текст Знак1,Основной текст Знак Знак"/>
    <w:basedOn w:val="a"/>
    <w:link w:val="a7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1149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4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aliases w:val="Основной текст Знак1,Основной текст Знак Знак"/>
    <w:basedOn w:val="a"/>
    <w:link w:val="a7"/>
    <w:pPr>
      <w:spacing w:after="120"/>
    </w:pPr>
  </w:style>
  <w:style w:type="character" w:customStyle="1" w:styleId="a7">
    <w:name w:val="Основной текст Знак"/>
    <w:aliases w:val="Основной текст Знак1 Знак,Основной текст Знак Знак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rsid w:val="00114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A068-BC6B-476A-BD1B-7834355E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(1)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2020-11-06T11:15:00Z</dcterms:created>
  <dcterms:modified xsi:type="dcterms:W3CDTF">2020-11-06T11:15:00Z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